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248" w:rsidRPr="00925248" w:rsidRDefault="00925248" w:rsidP="00925248">
      <w:pPr>
        <w:spacing w:before="100" w:beforeAutospacing="1" w:after="15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92524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Памятка "Осторожно! Клещ!" </w:t>
      </w:r>
    </w:p>
    <w:p w:rsidR="00925248" w:rsidRPr="00925248" w:rsidRDefault="00925248" w:rsidP="009252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2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ОСТОРОЖНО!</w:t>
      </w:r>
    </w:p>
    <w:p w:rsidR="00925248" w:rsidRPr="00925248" w:rsidRDefault="00925248" w:rsidP="009252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2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КЛЕЩ!</w:t>
      </w:r>
    </w:p>
    <w:p w:rsidR="00925248" w:rsidRPr="00925248" w:rsidRDefault="00925248" w:rsidP="009252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24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25248" w:rsidRPr="00925248" w:rsidRDefault="00925248" w:rsidP="009252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24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Кровососущие виды клещей являются переносчиками возбудителей целого ряда болезней человека. Последствием от укуса этого маленького насекомого бывают паралич, глухота, смерть.</w:t>
      </w:r>
    </w:p>
    <w:p w:rsidR="00925248" w:rsidRPr="00925248" w:rsidRDefault="00925248" w:rsidP="009252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24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0B77A9C" wp14:editId="69E777D4">
            <wp:extent cx="2381250" cy="2038350"/>
            <wp:effectExtent l="0" t="0" r="0" b="0"/>
            <wp:docPr id="1" name="Рисунок 1" descr="http://lenadmin74.eps74.ru/Upload/images/клещ1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lenadmin74.eps74.ru/Upload/images/клещ1(1)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5248" w:rsidRPr="00925248" w:rsidRDefault="00925248" w:rsidP="009252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2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ПОМНИТЕ: Наиболее активны клещи в конце весны – начале лета.</w:t>
      </w:r>
    </w:p>
    <w:p w:rsidR="00925248" w:rsidRPr="00925248" w:rsidRDefault="00925248" w:rsidP="009252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24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25248" w:rsidRPr="00925248" w:rsidRDefault="00925248" w:rsidP="009252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2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Чтобы избежать укуса клеща, необходимо:</w:t>
      </w:r>
    </w:p>
    <w:p w:rsidR="00925248" w:rsidRPr="00925248" w:rsidRDefault="00925248" w:rsidP="009252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24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25248" w:rsidRPr="00925248" w:rsidRDefault="00925248" w:rsidP="009252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24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25248" w:rsidRPr="00925248" w:rsidRDefault="00925248" w:rsidP="009252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248">
        <w:rPr>
          <w:rFonts w:ascii="Times New Roman" w:eastAsia="Times New Roman" w:hAnsi="Times New Roman" w:cs="Times New Roman"/>
          <w:sz w:val="24"/>
          <w:szCs w:val="24"/>
          <w:lang w:eastAsia="ru-RU"/>
        </w:rPr>
        <w:t>Лучше всего, если верхняя одежда будет изготовлена из болоньевых и подобных ей гладких тканей, на которых клещу удержаться сложнее;</w:t>
      </w:r>
    </w:p>
    <w:p w:rsidR="00925248" w:rsidRPr="00925248" w:rsidRDefault="00925248" w:rsidP="009252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2524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Стараться выбирать одежду светлых тонов т.к. заметить темного клеща на светлом фоне гораздо легче, чем на темном;</w:t>
      </w:r>
      <w:proofErr w:type="gramEnd"/>
    </w:p>
    <w:p w:rsidR="00925248" w:rsidRPr="00925248" w:rsidRDefault="00925248" w:rsidP="009252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248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время перехода  необходимо заправить верхнюю куртку, рубашку или футболку в штаны под резинку или ремень, застегнуть манжеты на рукавах.</w:t>
      </w:r>
    </w:p>
    <w:p w:rsidR="00925248" w:rsidRPr="00925248" w:rsidRDefault="00925248" w:rsidP="009252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24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наличии мази от укусов насекомых смазать открытые части тела, обшлага, воротник, верх носков;</w:t>
      </w:r>
    </w:p>
    <w:p w:rsidR="00925248" w:rsidRPr="00925248" w:rsidRDefault="00925248" w:rsidP="009252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24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 помнить, что наиболее активны клещи утром и вечером. В жару или во время сильного дождя клещи малоактивны.</w:t>
      </w:r>
    </w:p>
    <w:p w:rsidR="00925248" w:rsidRPr="00925248" w:rsidRDefault="00925248" w:rsidP="009252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248">
        <w:rPr>
          <w:rFonts w:ascii="Times New Roman" w:eastAsia="Times New Roman" w:hAnsi="Times New Roman" w:cs="Times New Roman"/>
          <w:sz w:val="24"/>
          <w:szCs w:val="24"/>
          <w:lang w:eastAsia="ru-RU"/>
        </w:rPr>
        <w:t>Укус клеща практически незаметен: насекомое вводит в ранку обезболивающее вещество. Чаще всего клещ впивается в подмышечные впадины, в шею, кожу за ушами, пах, но может оказаться в любом другом месте.</w:t>
      </w:r>
    </w:p>
    <w:p w:rsidR="00925248" w:rsidRPr="00925248" w:rsidRDefault="00925248" w:rsidP="009252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2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Когда клещ проникает под одежду, он не кусает сразу, а некоторое время передвигается по телу, в поисках удобного места. Если быть достаточно внимательным и каждые полтора-два часа осматриваться, проверять складки </w:t>
      </w:r>
      <w:r w:rsidRPr="0092524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одежды, открытые участки </w:t>
      </w:r>
      <w:proofErr w:type="spellStart"/>
      <w:r w:rsidRPr="0092524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тела</w:t>
      </w:r>
      <w:proofErr w:type="gramStart"/>
      <w:r w:rsidRPr="00925248">
        <w:rPr>
          <w:rFonts w:ascii="Times New Roman" w:eastAsia="Times New Roman" w:hAnsi="Times New Roman" w:cs="Times New Roman"/>
          <w:sz w:val="24"/>
          <w:szCs w:val="24"/>
          <w:lang w:eastAsia="ru-RU"/>
        </w:rPr>
        <w:t>,т</w:t>
      </w:r>
      <w:proofErr w:type="gramEnd"/>
      <w:r w:rsidRPr="0092524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spellEnd"/>
      <w:r w:rsidRPr="009252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ползающего по коже клеща можно почувствовать и вовремя удалить.</w:t>
      </w:r>
    </w:p>
    <w:p w:rsidR="00925248" w:rsidRPr="00925248" w:rsidRDefault="00925248" w:rsidP="009252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2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Обязательно сделайте </w:t>
      </w:r>
      <w:proofErr w:type="spellStart"/>
      <w:r w:rsidRPr="0092524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противоэнцефалитную</w:t>
      </w:r>
      <w:proofErr w:type="spellEnd"/>
      <w:r w:rsidRPr="009252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вакцину.</w:t>
      </w:r>
    </w:p>
    <w:p w:rsidR="00925248" w:rsidRPr="00925248" w:rsidRDefault="00925248" w:rsidP="00925248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24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6891DA1" wp14:editId="454282E1">
            <wp:extent cx="885825" cy="962025"/>
            <wp:effectExtent l="0" t="0" r="9525" b="9525"/>
            <wp:docPr id="2" name="Рисунок 2" descr="http://lenadmin74.eps74.ru/Upload/images/клещ2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lenadmin74.eps74.ru/Upload/images/клещ2(2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5248" w:rsidRPr="00925248" w:rsidRDefault="00925248" w:rsidP="009252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2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ПОМНИТЕ: всосавшегося клеща нельзя пытаться давить или резко выдергивать. В нормальных условиях клеща лучше не трогать и, быстро добравшись до города, обратиться к врачу.</w:t>
      </w:r>
    </w:p>
    <w:p w:rsidR="00925248" w:rsidRPr="00925248" w:rsidRDefault="00925248" w:rsidP="009252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24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укусе – залить место, где присосался клещ, жиром и вытянуть его с помощью пинцета или нитяной петли, заведенной под головку. Можно также попытаться поддеть клеща иголкой.</w:t>
      </w:r>
    </w:p>
    <w:p w:rsidR="00925248" w:rsidRPr="00925248" w:rsidRDefault="00925248" w:rsidP="009252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24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извлечения клеща руки и место укуса необходимо продезинфицировать, т.к. возможно заражение энцефалитом через желудочно-кишечный тракт, когда еда берется грязными руками. Не следует необработанными руками прикасаться к глазам и слизистой рта и носа.</w:t>
      </w:r>
    </w:p>
    <w:p w:rsidR="00925248" w:rsidRPr="00925248" w:rsidRDefault="00925248" w:rsidP="009252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24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ухудшения самочувствия пострадавшего – головных болях в лобно-височных областях, общей слабости, чувства жара, озноба, затем рвоты, судорог, ухудшения зрения, слуха и пр., которые могут наблюдаться через 3-14 суток после заражения, – его надо срочно доставить в медицинское учреждение. При этом больному нельзя купаться, принимать горячие бани.</w:t>
      </w:r>
    </w:p>
    <w:p w:rsidR="00925248" w:rsidRPr="00925248" w:rsidRDefault="00925248" w:rsidP="009252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24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25248" w:rsidRPr="00925248" w:rsidRDefault="00925248" w:rsidP="009252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2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ПРИМЕНЕНИЕ МЕР ПРОФИЛАКТИКИ ГАРАНТИРУЕТ ЗАЩИТУ ОТ КЛЕЩЕВОГО ЭНЦЕФАЛИТА.</w:t>
      </w:r>
    </w:p>
    <w:p w:rsidR="00925248" w:rsidRPr="00925248" w:rsidRDefault="00925248" w:rsidP="009252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24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25248" w:rsidRPr="00925248" w:rsidRDefault="00925248" w:rsidP="009252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2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ПОМНИТЕ – БОЛЕЗНЬ ЛЕГЧЕ ПРЕДУПРЕДИТЬ, ЧЕМ ЛЕЧИТЬ!</w:t>
      </w:r>
    </w:p>
    <w:p w:rsidR="00925248" w:rsidRPr="00925248" w:rsidRDefault="00925248" w:rsidP="009252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24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94279" w:rsidRDefault="00B94279">
      <w:bookmarkStart w:id="0" w:name="_GoBack"/>
      <w:bookmarkEnd w:id="0"/>
    </w:p>
    <w:sectPr w:rsidR="00B942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4797F"/>
    <w:multiLevelType w:val="multilevel"/>
    <w:tmpl w:val="93D27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248"/>
    <w:rsid w:val="00925248"/>
    <w:rsid w:val="00B94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52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52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52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52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90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95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0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2020-04-24T05:06:00Z</dcterms:created>
  <dcterms:modified xsi:type="dcterms:W3CDTF">2020-04-24T05:07:00Z</dcterms:modified>
</cp:coreProperties>
</file>