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3705" w:rsidRPr="005E0016" w:rsidRDefault="00563705" w:rsidP="005E0016">
      <w:pPr>
        <w:tabs>
          <w:tab w:val="left" w:pos="4455"/>
        </w:tabs>
        <w:jc w:val="center"/>
        <w:rPr>
          <w:rFonts w:ascii="PT Astra Serif" w:hAnsi="PT Astra Serif"/>
          <w:sz w:val="28"/>
          <w:szCs w:val="28"/>
        </w:rPr>
      </w:pPr>
      <w:r w:rsidRPr="005E0016">
        <w:rPr>
          <w:rFonts w:ascii="PT Astra Serif" w:hAnsi="PT Astra Serif"/>
          <w:sz w:val="28"/>
          <w:szCs w:val="28"/>
        </w:rPr>
        <w:t xml:space="preserve">Уважаемые </w:t>
      </w:r>
      <w:proofErr w:type="spellStart"/>
      <w:r w:rsidRPr="005E0016">
        <w:rPr>
          <w:rFonts w:ascii="PT Astra Serif" w:hAnsi="PT Astra Serif"/>
          <w:sz w:val="28"/>
          <w:szCs w:val="28"/>
        </w:rPr>
        <w:t>челябинцы</w:t>
      </w:r>
      <w:proofErr w:type="spellEnd"/>
      <w:r w:rsidRPr="005E0016">
        <w:rPr>
          <w:rFonts w:ascii="PT Astra Serif" w:hAnsi="PT Astra Serif"/>
          <w:sz w:val="28"/>
          <w:szCs w:val="28"/>
        </w:rPr>
        <w:t>!</w:t>
      </w:r>
    </w:p>
    <w:p w:rsidR="005E0016" w:rsidRPr="005E0016" w:rsidRDefault="000C0386" w:rsidP="005E0016">
      <w:pPr>
        <w:tabs>
          <w:tab w:val="left" w:pos="4455"/>
        </w:tabs>
        <w:ind w:firstLine="720"/>
        <w:jc w:val="both"/>
        <w:rPr>
          <w:rFonts w:ascii="PT Astra Serif" w:hAnsi="PT Astra Serif"/>
          <w:sz w:val="28"/>
          <w:szCs w:val="28"/>
        </w:rPr>
      </w:pPr>
      <w:bookmarkStart w:id="0" w:name="_GoBack"/>
      <w:bookmarkEnd w:id="0"/>
      <w:r w:rsidRPr="005E0016">
        <w:rPr>
          <w:rFonts w:ascii="PT Astra Serif" w:hAnsi="PT Astra Serif"/>
          <w:sz w:val="28"/>
          <w:szCs w:val="28"/>
        </w:rPr>
        <w:t xml:space="preserve">Главное управление МВД России по Челябинской области информирует, что в период </w:t>
      </w:r>
      <w:r w:rsidR="00D15296">
        <w:rPr>
          <w:rFonts w:ascii="PT Astra Serif" w:hAnsi="PT Astra Serif"/>
          <w:sz w:val="28"/>
          <w:szCs w:val="28"/>
        </w:rPr>
        <w:t>с 21 сентября по 2</w:t>
      </w:r>
      <w:r w:rsidR="005E0016" w:rsidRPr="005E0016">
        <w:rPr>
          <w:rFonts w:ascii="PT Astra Serif" w:hAnsi="PT Astra Serif"/>
          <w:sz w:val="28"/>
          <w:szCs w:val="28"/>
        </w:rPr>
        <w:t xml:space="preserve"> </w:t>
      </w:r>
      <w:r w:rsidR="00D15296">
        <w:rPr>
          <w:rFonts w:ascii="PT Astra Serif" w:hAnsi="PT Astra Serif"/>
          <w:sz w:val="28"/>
          <w:szCs w:val="28"/>
        </w:rPr>
        <w:t xml:space="preserve">октября </w:t>
      </w:r>
      <w:r w:rsidR="005E0016" w:rsidRPr="005E0016">
        <w:rPr>
          <w:rFonts w:ascii="PT Astra Serif" w:hAnsi="PT Astra Serif"/>
          <w:sz w:val="28"/>
          <w:szCs w:val="28"/>
        </w:rPr>
        <w:t>202</w:t>
      </w:r>
      <w:r w:rsidR="00D15296">
        <w:rPr>
          <w:rFonts w:ascii="PT Astra Serif" w:hAnsi="PT Astra Serif"/>
          <w:sz w:val="28"/>
          <w:szCs w:val="28"/>
        </w:rPr>
        <w:t>6</w:t>
      </w:r>
      <w:r w:rsidR="005E0016" w:rsidRPr="005E0016">
        <w:rPr>
          <w:rFonts w:ascii="PT Astra Serif" w:hAnsi="PT Astra Serif"/>
          <w:sz w:val="28"/>
          <w:szCs w:val="28"/>
        </w:rPr>
        <w:t xml:space="preserve"> </w:t>
      </w:r>
      <w:r w:rsidRPr="005E0016">
        <w:rPr>
          <w:rFonts w:ascii="PT Astra Serif" w:hAnsi="PT Astra Serif"/>
          <w:sz w:val="28"/>
          <w:szCs w:val="28"/>
        </w:rPr>
        <w:t xml:space="preserve">года на территории Южного Урала проводится </w:t>
      </w:r>
      <w:r w:rsidR="00E92127" w:rsidRPr="005E0016">
        <w:rPr>
          <w:rFonts w:ascii="PT Astra Serif" w:hAnsi="PT Astra Serif"/>
          <w:sz w:val="28"/>
          <w:szCs w:val="28"/>
        </w:rPr>
        <w:t xml:space="preserve">первый </w:t>
      </w:r>
      <w:r w:rsidRPr="005E0016">
        <w:rPr>
          <w:rFonts w:ascii="PT Astra Serif" w:hAnsi="PT Astra Serif"/>
          <w:sz w:val="28"/>
          <w:szCs w:val="28"/>
        </w:rPr>
        <w:t xml:space="preserve">этап </w:t>
      </w:r>
      <w:r w:rsidR="00E92127" w:rsidRPr="005E0016">
        <w:rPr>
          <w:rFonts w:ascii="PT Astra Serif" w:hAnsi="PT Astra Serif"/>
          <w:sz w:val="28"/>
          <w:szCs w:val="28"/>
        </w:rPr>
        <w:t xml:space="preserve">ежегодной </w:t>
      </w:r>
      <w:r w:rsidRPr="005E0016">
        <w:rPr>
          <w:rFonts w:ascii="PT Astra Serif" w:hAnsi="PT Astra Serif"/>
          <w:sz w:val="28"/>
          <w:szCs w:val="28"/>
        </w:rPr>
        <w:t>Общероссийской акции «Сообщи, где торгуют смертью».</w:t>
      </w:r>
    </w:p>
    <w:p w:rsidR="000C0386" w:rsidRPr="005E0016" w:rsidRDefault="000C0386" w:rsidP="005E0016">
      <w:pPr>
        <w:tabs>
          <w:tab w:val="left" w:pos="4455"/>
        </w:tabs>
        <w:ind w:firstLine="720"/>
        <w:jc w:val="both"/>
        <w:rPr>
          <w:rFonts w:ascii="PT Astra Serif" w:hAnsi="PT Astra Serif"/>
          <w:sz w:val="28"/>
          <w:szCs w:val="28"/>
        </w:rPr>
      </w:pPr>
      <w:r w:rsidRPr="005E0016">
        <w:rPr>
          <w:rFonts w:ascii="PT Astra Serif" w:hAnsi="PT Astra Serif"/>
          <w:sz w:val="28"/>
          <w:szCs w:val="28"/>
        </w:rPr>
        <w:t xml:space="preserve">Информацию о фактах распространения наркотиков, содержания </w:t>
      </w:r>
      <w:proofErr w:type="spellStart"/>
      <w:r w:rsidRPr="005E0016">
        <w:rPr>
          <w:rFonts w:ascii="PT Astra Serif" w:hAnsi="PT Astra Serif"/>
          <w:sz w:val="28"/>
          <w:szCs w:val="28"/>
        </w:rPr>
        <w:t>наркопритонов</w:t>
      </w:r>
      <w:proofErr w:type="spellEnd"/>
      <w:r w:rsidR="00E92127" w:rsidRPr="005E0016">
        <w:rPr>
          <w:rFonts w:ascii="PT Astra Serif" w:hAnsi="PT Astra Serif"/>
          <w:sz w:val="28"/>
          <w:szCs w:val="28"/>
        </w:rPr>
        <w:t xml:space="preserve">, склонения к </w:t>
      </w:r>
      <w:proofErr w:type="spellStart"/>
      <w:r w:rsidR="00E92127" w:rsidRPr="005E0016">
        <w:rPr>
          <w:rFonts w:ascii="PT Astra Serif" w:hAnsi="PT Astra Serif"/>
          <w:sz w:val="28"/>
          <w:szCs w:val="28"/>
        </w:rPr>
        <w:t>наркопотреблению</w:t>
      </w:r>
      <w:proofErr w:type="spellEnd"/>
      <w:r w:rsidR="00563705" w:rsidRPr="005E0016">
        <w:rPr>
          <w:rFonts w:ascii="PT Astra Serif" w:hAnsi="PT Astra Serif"/>
          <w:sz w:val="28"/>
          <w:szCs w:val="28"/>
        </w:rPr>
        <w:t xml:space="preserve"> вы можете сообщить</w:t>
      </w:r>
      <w:r w:rsidRPr="005E0016">
        <w:rPr>
          <w:rFonts w:ascii="PT Astra Serif" w:hAnsi="PT Astra Serif"/>
          <w:sz w:val="28"/>
          <w:szCs w:val="28"/>
        </w:rPr>
        <w:t xml:space="preserve"> по телефонам дежурных частей территориальных органов МВД России Челябинской области или по телефону «02» (</w:t>
      </w:r>
      <w:r w:rsidR="00F878BF" w:rsidRPr="005E0016">
        <w:rPr>
          <w:rFonts w:ascii="PT Astra Serif" w:hAnsi="PT Astra Serif"/>
          <w:sz w:val="28"/>
          <w:szCs w:val="28"/>
        </w:rPr>
        <w:t xml:space="preserve">с мобильных телефонов – «102»). </w:t>
      </w:r>
      <w:r w:rsidRPr="005E0016">
        <w:rPr>
          <w:rFonts w:ascii="PT Astra Serif" w:hAnsi="PT Astra Serif"/>
          <w:sz w:val="28"/>
          <w:szCs w:val="28"/>
        </w:rPr>
        <w:t xml:space="preserve">Квалифицированную помощь и консультацию по вопросам лечения и реабилитации </w:t>
      </w:r>
      <w:proofErr w:type="spellStart"/>
      <w:r w:rsidRPr="005E0016">
        <w:rPr>
          <w:rFonts w:ascii="PT Astra Serif" w:hAnsi="PT Astra Serif"/>
          <w:sz w:val="28"/>
          <w:szCs w:val="28"/>
        </w:rPr>
        <w:t>наркопотребителей</w:t>
      </w:r>
      <w:proofErr w:type="spellEnd"/>
      <w:r w:rsidRPr="005E0016">
        <w:rPr>
          <w:rFonts w:ascii="PT Astra Serif" w:hAnsi="PT Astra Serif"/>
          <w:sz w:val="28"/>
          <w:szCs w:val="28"/>
        </w:rPr>
        <w:t xml:space="preserve"> можно получить по телефону «горячей линии» Челябинской обла</w:t>
      </w:r>
      <w:r w:rsidR="00F639C4" w:rsidRPr="005E0016">
        <w:rPr>
          <w:rFonts w:ascii="PT Astra Serif" w:hAnsi="PT Astra Serif"/>
          <w:sz w:val="28"/>
          <w:szCs w:val="28"/>
        </w:rPr>
        <w:t xml:space="preserve">стной наркологической больницы 8 (351) </w:t>
      </w:r>
      <w:r w:rsidR="00E87892">
        <w:rPr>
          <w:rFonts w:ascii="PT Astra Serif" w:hAnsi="PT Astra Serif"/>
          <w:sz w:val="28"/>
          <w:szCs w:val="28"/>
        </w:rPr>
        <w:t>214 02 12</w:t>
      </w:r>
      <w:r w:rsidRPr="005E0016">
        <w:rPr>
          <w:rFonts w:ascii="PT Astra Serif" w:hAnsi="PT Astra Serif"/>
          <w:sz w:val="28"/>
          <w:szCs w:val="28"/>
        </w:rPr>
        <w:t xml:space="preserve">. </w:t>
      </w:r>
    </w:p>
    <w:p w:rsidR="000C0386" w:rsidRPr="00ED605E" w:rsidRDefault="000C0386" w:rsidP="000C0386">
      <w:pPr>
        <w:tabs>
          <w:tab w:val="left" w:pos="1080"/>
        </w:tabs>
        <w:jc w:val="both"/>
        <w:rPr>
          <w:rFonts w:ascii="PT Astra Serif" w:hAnsi="PT Astra Serif"/>
          <w:sz w:val="10"/>
          <w:szCs w:val="10"/>
        </w:rPr>
      </w:pPr>
    </w:p>
    <w:p w:rsidR="005E0016" w:rsidRPr="00ED605E" w:rsidRDefault="005E0016" w:rsidP="00ED605E">
      <w:pPr>
        <w:pStyle w:val="a5"/>
        <w:numPr>
          <w:ilvl w:val="0"/>
          <w:numId w:val="3"/>
        </w:numPr>
        <w:tabs>
          <w:tab w:val="left" w:pos="1080"/>
        </w:tabs>
        <w:ind w:left="0" w:firstLine="360"/>
        <w:jc w:val="both"/>
        <w:rPr>
          <w:rFonts w:ascii="PT Astra Serif" w:hAnsi="PT Astra Serif"/>
          <w:sz w:val="28"/>
          <w:szCs w:val="28"/>
        </w:rPr>
      </w:pPr>
      <w:r w:rsidRPr="00ED605E">
        <w:rPr>
          <w:rFonts w:ascii="PT Astra Serif" w:hAnsi="PT Astra Serif"/>
          <w:sz w:val="28"/>
          <w:szCs w:val="28"/>
        </w:rPr>
        <w:t xml:space="preserve">Дежурная часть Главного управления МВД России по Челябинской области (г. Челябинск, ул. </w:t>
      </w:r>
      <w:proofErr w:type="spellStart"/>
      <w:r w:rsidRPr="00ED605E">
        <w:rPr>
          <w:rFonts w:ascii="PT Astra Serif" w:hAnsi="PT Astra Serif"/>
          <w:sz w:val="28"/>
          <w:szCs w:val="28"/>
        </w:rPr>
        <w:t>Елькина</w:t>
      </w:r>
      <w:proofErr w:type="spellEnd"/>
      <w:r w:rsidRPr="00ED605E">
        <w:rPr>
          <w:rFonts w:ascii="PT Astra Serif" w:hAnsi="PT Astra Serif"/>
          <w:sz w:val="28"/>
          <w:szCs w:val="28"/>
        </w:rPr>
        <w:t>, 34): тел. 8 (351) 263-64-13;</w:t>
      </w:r>
    </w:p>
    <w:p w:rsidR="005E0016" w:rsidRPr="00ED605E" w:rsidRDefault="005E0016" w:rsidP="00ED605E">
      <w:pPr>
        <w:pStyle w:val="a5"/>
        <w:numPr>
          <w:ilvl w:val="0"/>
          <w:numId w:val="3"/>
        </w:numPr>
        <w:tabs>
          <w:tab w:val="left" w:pos="1080"/>
        </w:tabs>
        <w:ind w:left="0" w:firstLine="360"/>
        <w:jc w:val="both"/>
        <w:rPr>
          <w:rFonts w:ascii="PT Astra Serif" w:hAnsi="PT Astra Serif"/>
          <w:sz w:val="28"/>
          <w:szCs w:val="28"/>
        </w:rPr>
      </w:pPr>
      <w:r w:rsidRPr="00ED605E">
        <w:rPr>
          <w:rFonts w:ascii="PT Astra Serif" w:hAnsi="PT Astra Serif"/>
          <w:sz w:val="28"/>
          <w:szCs w:val="28"/>
        </w:rPr>
        <w:t xml:space="preserve">Дежурная часть Управления МВД России по г. Челябинску (г. Челябинск, ул. Васенко, 65А): тел. </w:t>
      </w:r>
      <w:r w:rsidR="00ED605E" w:rsidRPr="00ED605E">
        <w:rPr>
          <w:rFonts w:ascii="PT Astra Serif" w:hAnsi="PT Astra Serif"/>
          <w:sz w:val="28"/>
          <w:szCs w:val="28"/>
        </w:rPr>
        <w:t>8 (351) 265-02-00, 266-14-14, 266-67-04;</w:t>
      </w:r>
    </w:p>
    <w:p w:rsidR="005E0016" w:rsidRPr="00ED605E" w:rsidRDefault="005E0016" w:rsidP="00ED605E">
      <w:pPr>
        <w:pStyle w:val="a5"/>
        <w:numPr>
          <w:ilvl w:val="0"/>
          <w:numId w:val="3"/>
        </w:numPr>
        <w:tabs>
          <w:tab w:val="left" w:pos="1080"/>
        </w:tabs>
        <w:ind w:left="0" w:firstLine="360"/>
        <w:jc w:val="both"/>
        <w:rPr>
          <w:rFonts w:ascii="PT Astra Serif" w:hAnsi="PT Astra Serif"/>
          <w:sz w:val="28"/>
          <w:szCs w:val="28"/>
        </w:rPr>
      </w:pPr>
      <w:r w:rsidRPr="00ED605E">
        <w:rPr>
          <w:rFonts w:ascii="PT Astra Serif" w:hAnsi="PT Astra Serif"/>
          <w:sz w:val="28"/>
          <w:szCs w:val="28"/>
        </w:rPr>
        <w:t>Телефоны дежурной части ОП «Ленинский» УМВД России по г. Челябинску (г. Челябинск, ул. Нахимова, 1): 8 (351) 253-75-01, 253-74-42;</w:t>
      </w:r>
    </w:p>
    <w:p w:rsidR="005E0016" w:rsidRPr="00ED605E" w:rsidRDefault="005E0016" w:rsidP="00ED605E">
      <w:pPr>
        <w:pStyle w:val="a5"/>
        <w:numPr>
          <w:ilvl w:val="0"/>
          <w:numId w:val="1"/>
        </w:numPr>
        <w:tabs>
          <w:tab w:val="left" w:pos="1080"/>
        </w:tabs>
        <w:ind w:left="0" w:firstLine="360"/>
        <w:jc w:val="both"/>
        <w:rPr>
          <w:rFonts w:ascii="PT Astra Serif" w:hAnsi="PT Astra Serif"/>
          <w:sz w:val="28"/>
          <w:szCs w:val="28"/>
        </w:rPr>
      </w:pPr>
      <w:r w:rsidRPr="00ED605E">
        <w:rPr>
          <w:rFonts w:ascii="PT Astra Serif" w:hAnsi="PT Astra Serif"/>
          <w:sz w:val="28"/>
          <w:szCs w:val="28"/>
        </w:rPr>
        <w:t xml:space="preserve">Телефон дежурной части ОП «Металлургический» УМВД России по г. Челябинску (г. Челябинск, ул. </w:t>
      </w:r>
      <w:proofErr w:type="spellStart"/>
      <w:r w:rsidRPr="00ED605E">
        <w:rPr>
          <w:rFonts w:ascii="PT Astra Serif" w:hAnsi="PT Astra Serif"/>
          <w:sz w:val="28"/>
          <w:szCs w:val="28"/>
        </w:rPr>
        <w:t>Электростальская</w:t>
      </w:r>
      <w:proofErr w:type="spellEnd"/>
      <w:r w:rsidRPr="00ED605E">
        <w:rPr>
          <w:rFonts w:ascii="PT Astra Serif" w:hAnsi="PT Astra Serif"/>
          <w:sz w:val="28"/>
          <w:szCs w:val="28"/>
        </w:rPr>
        <w:t>, 13): 8 (351) 735-20-03;</w:t>
      </w:r>
    </w:p>
    <w:p w:rsidR="005E0016" w:rsidRPr="00ED605E" w:rsidRDefault="005E0016" w:rsidP="00ED605E">
      <w:pPr>
        <w:pStyle w:val="a5"/>
        <w:numPr>
          <w:ilvl w:val="0"/>
          <w:numId w:val="1"/>
        </w:numPr>
        <w:tabs>
          <w:tab w:val="left" w:pos="1080"/>
        </w:tabs>
        <w:ind w:left="0" w:firstLine="360"/>
        <w:jc w:val="both"/>
        <w:rPr>
          <w:rFonts w:ascii="PT Astra Serif" w:hAnsi="PT Astra Serif"/>
          <w:sz w:val="28"/>
          <w:szCs w:val="28"/>
        </w:rPr>
      </w:pPr>
      <w:r w:rsidRPr="00ED605E">
        <w:rPr>
          <w:rFonts w:ascii="PT Astra Serif" w:hAnsi="PT Astra Serif"/>
          <w:sz w:val="28"/>
          <w:szCs w:val="28"/>
        </w:rPr>
        <w:t xml:space="preserve">Телефоны дежурной части ОП «Советский» УМВД России по г. Челябинску (г. Челябинск, ул. </w:t>
      </w:r>
      <w:proofErr w:type="spellStart"/>
      <w:r w:rsidRPr="00ED605E">
        <w:rPr>
          <w:rFonts w:ascii="PT Astra Serif" w:hAnsi="PT Astra Serif"/>
          <w:sz w:val="28"/>
          <w:szCs w:val="28"/>
        </w:rPr>
        <w:t>Монакова</w:t>
      </w:r>
      <w:proofErr w:type="spellEnd"/>
      <w:r w:rsidRPr="00ED605E">
        <w:rPr>
          <w:rFonts w:ascii="PT Astra Serif" w:hAnsi="PT Astra Serif"/>
          <w:sz w:val="28"/>
          <w:szCs w:val="28"/>
        </w:rPr>
        <w:t>, 2): 8 (351) 779-76-50, 237-14-14;</w:t>
      </w:r>
    </w:p>
    <w:p w:rsidR="005E0016" w:rsidRPr="00ED605E" w:rsidRDefault="005E0016" w:rsidP="00710F4A">
      <w:pPr>
        <w:pStyle w:val="a5"/>
        <w:numPr>
          <w:ilvl w:val="0"/>
          <w:numId w:val="1"/>
        </w:numPr>
        <w:tabs>
          <w:tab w:val="left" w:pos="1080"/>
        </w:tabs>
        <w:ind w:left="0" w:firstLine="360"/>
        <w:jc w:val="both"/>
        <w:rPr>
          <w:rFonts w:ascii="PT Astra Serif" w:hAnsi="PT Astra Serif"/>
          <w:sz w:val="28"/>
          <w:szCs w:val="28"/>
        </w:rPr>
      </w:pPr>
      <w:r w:rsidRPr="00ED605E">
        <w:rPr>
          <w:rFonts w:ascii="PT Astra Serif" w:hAnsi="PT Astra Serif"/>
          <w:sz w:val="28"/>
          <w:szCs w:val="28"/>
        </w:rPr>
        <w:t>Телефоны дежурной части ОП «</w:t>
      </w:r>
      <w:proofErr w:type="spellStart"/>
      <w:r w:rsidRPr="00ED605E">
        <w:rPr>
          <w:rFonts w:ascii="PT Astra Serif" w:hAnsi="PT Astra Serif"/>
          <w:sz w:val="28"/>
          <w:szCs w:val="28"/>
        </w:rPr>
        <w:t>Тракторозаводский</w:t>
      </w:r>
      <w:proofErr w:type="spellEnd"/>
      <w:r w:rsidRPr="00ED605E">
        <w:rPr>
          <w:rFonts w:ascii="PT Astra Serif" w:hAnsi="PT Astra Serif"/>
          <w:sz w:val="28"/>
          <w:szCs w:val="28"/>
        </w:rPr>
        <w:t xml:space="preserve">» УМВД России по г. Челябинску (г. Челябинск, ул. </w:t>
      </w:r>
      <w:proofErr w:type="spellStart"/>
      <w:r w:rsidRPr="00ED605E">
        <w:rPr>
          <w:rFonts w:ascii="PT Astra Serif" w:hAnsi="PT Astra Serif"/>
          <w:sz w:val="28"/>
          <w:szCs w:val="28"/>
        </w:rPr>
        <w:t>Шуменская</w:t>
      </w:r>
      <w:proofErr w:type="spellEnd"/>
      <w:r w:rsidRPr="00ED605E">
        <w:rPr>
          <w:rFonts w:ascii="PT Astra Serif" w:hAnsi="PT Astra Serif"/>
          <w:sz w:val="28"/>
          <w:szCs w:val="28"/>
        </w:rPr>
        <w:t>, 43): 8 (351) 773-14-14, 772-86-67;</w:t>
      </w:r>
    </w:p>
    <w:p w:rsidR="005E0016" w:rsidRPr="00ED605E" w:rsidRDefault="005E0016" w:rsidP="006D74B7">
      <w:pPr>
        <w:pStyle w:val="a5"/>
        <w:numPr>
          <w:ilvl w:val="0"/>
          <w:numId w:val="1"/>
        </w:numPr>
        <w:tabs>
          <w:tab w:val="left" w:pos="1080"/>
        </w:tabs>
        <w:ind w:left="0" w:firstLine="360"/>
        <w:jc w:val="both"/>
        <w:rPr>
          <w:rFonts w:ascii="PT Astra Serif" w:hAnsi="PT Astra Serif"/>
          <w:sz w:val="28"/>
          <w:szCs w:val="28"/>
        </w:rPr>
      </w:pPr>
      <w:r w:rsidRPr="00ED605E">
        <w:rPr>
          <w:rFonts w:ascii="PT Astra Serif" w:hAnsi="PT Astra Serif"/>
          <w:sz w:val="28"/>
          <w:szCs w:val="28"/>
        </w:rPr>
        <w:t>Телефон дежурной части ОП «Центральный» УМВД России по г. Челябинску (г. Челябинск, ул. К. Маркса, 78): 8 (351) 263-14-14;</w:t>
      </w:r>
    </w:p>
    <w:p w:rsidR="005E0016" w:rsidRPr="00ED605E" w:rsidRDefault="005E0016" w:rsidP="00C21679">
      <w:pPr>
        <w:pStyle w:val="a5"/>
        <w:numPr>
          <w:ilvl w:val="0"/>
          <w:numId w:val="1"/>
        </w:numPr>
        <w:tabs>
          <w:tab w:val="left" w:pos="1080"/>
        </w:tabs>
        <w:ind w:left="0" w:firstLine="360"/>
        <w:jc w:val="both"/>
        <w:rPr>
          <w:rFonts w:ascii="PT Astra Serif" w:hAnsi="PT Astra Serif"/>
          <w:sz w:val="28"/>
          <w:szCs w:val="28"/>
        </w:rPr>
      </w:pPr>
      <w:r w:rsidRPr="00ED605E">
        <w:rPr>
          <w:rFonts w:ascii="PT Astra Serif" w:hAnsi="PT Astra Serif"/>
          <w:sz w:val="28"/>
          <w:szCs w:val="28"/>
        </w:rPr>
        <w:t>Телефоны дежурной части ОП «Калининский» УМВД России по г. Челябинску (г. Челябинск, пр. Победы, 123): 8 (351) 772-14-14, 772-14-32;</w:t>
      </w:r>
    </w:p>
    <w:p w:rsidR="005E0016" w:rsidRPr="00ED605E" w:rsidRDefault="005E0016" w:rsidP="00ED605E">
      <w:pPr>
        <w:pStyle w:val="a5"/>
        <w:numPr>
          <w:ilvl w:val="0"/>
          <w:numId w:val="1"/>
        </w:numPr>
        <w:tabs>
          <w:tab w:val="left" w:pos="1080"/>
        </w:tabs>
        <w:ind w:left="0" w:firstLine="360"/>
        <w:jc w:val="both"/>
        <w:rPr>
          <w:rFonts w:ascii="PT Astra Serif" w:hAnsi="PT Astra Serif"/>
          <w:sz w:val="28"/>
          <w:szCs w:val="28"/>
        </w:rPr>
      </w:pPr>
      <w:r w:rsidRPr="00ED605E">
        <w:rPr>
          <w:rFonts w:ascii="PT Astra Serif" w:hAnsi="PT Astra Serif"/>
          <w:sz w:val="28"/>
          <w:szCs w:val="28"/>
        </w:rPr>
        <w:t xml:space="preserve">Телефоны дежурной части ОП «Северо-западный» УМВД России по г. Челябинску (г. Челябинск, ул. </w:t>
      </w:r>
      <w:proofErr w:type="spellStart"/>
      <w:r w:rsidRPr="00ED605E">
        <w:rPr>
          <w:rFonts w:ascii="PT Astra Serif" w:hAnsi="PT Astra Serif"/>
          <w:sz w:val="28"/>
          <w:szCs w:val="28"/>
        </w:rPr>
        <w:t>Бр</w:t>
      </w:r>
      <w:proofErr w:type="spellEnd"/>
      <w:r w:rsidRPr="00ED605E">
        <w:rPr>
          <w:rFonts w:ascii="PT Astra Serif" w:hAnsi="PT Astra Serif"/>
          <w:sz w:val="28"/>
          <w:szCs w:val="28"/>
        </w:rPr>
        <w:t>. Кашириных, 102 «а»): 8 (351) 749-43-01, 749-43-02;</w:t>
      </w:r>
    </w:p>
    <w:p w:rsidR="005E0016" w:rsidRPr="00ED605E" w:rsidRDefault="005E0016" w:rsidP="00B00282">
      <w:pPr>
        <w:pStyle w:val="a5"/>
        <w:numPr>
          <w:ilvl w:val="0"/>
          <w:numId w:val="1"/>
        </w:numPr>
        <w:tabs>
          <w:tab w:val="left" w:pos="1080"/>
        </w:tabs>
        <w:ind w:left="0" w:firstLine="360"/>
        <w:jc w:val="both"/>
        <w:rPr>
          <w:rFonts w:ascii="PT Astra Serif" w:hAnsi="PT Astra Serif"/>
          <w:sz w:val="28"/>
          <w:szCs w:val="28"/>
        </w:rPr>
      </w:pPr>
      <w:r w:rsidRPr="00ED605E">
        <w:rPr>
          <w:rFonts w:ascii="PT Astra Serif" w:hAnsi="PT Astra Serif"/>
          <w:sz w:val="28"/>
          <w:szCs w:val="28"/>
        </w:rPr>
        <w:t>Телефон дежурной части ОП «Курчатовский» УМВД России по г. Челябинску (г. Челябинск, ул. Чайковского, д. 5): 8 (351) 742-13-69;</w:t>
      </w:r>
    </w:p>
    <w:p w:rsidR="005E0016" w:rsidRPr="00ED605E" w:rsidRDefault="005E0016" w:rsidP="00ED605E">
      <w:pPr>
        <w:pStyle w:val="a5"/>
        <w:numPr>
          <w:ilvl w:val="0"/>
          <w:numId w:val="1"/>
        </w:numPr>
        <w:tabs>
          <w:tab w:val="left" w:pos="1080"/>
        </w:tabs>
        <w:ind w:left="0" w:firstLine="360"/>
        <w:jc w:val="both"/>
        <w:rPr>
          <w:rFonts w:ascii="PT Astra Serif" w:hAnsi="PT Astra Serif"/>
          <w:sz w:val="28"/>
          <w:szCs w:val="28"/>
        </w:rPr>
      </w:pPr>
      <w:r w:rsidRPr="00ED605E">
        <w:rPr>
          <w:rFonts w:ascii="PT Astra Serif" w:hAnsi="PT Astra Serif"/>
          <w:sz w:val="28"/>
          <w:szCs w:val="28"/>
        </w:rPr>
        <w:t>Подать заявлению в полицию можно и посредством сети Интернет, оставив электронное обращение на официальном сайте ГУ МВД России по Челябинской области (http://74.мвд.рф в разделе «Для граждан», вкладка «Прием обращений»);</w:t>
      </w:r>
    </w:p>
    <w:p w:rsidR="005E0016" w:rsidRPr="00ED605E" w:rsidRDefault="005E0016" w:rsidP="003657A8">
      <w:pPr>
        <w:pStyle w:val="a5"/>
        <w:numPr>
          <w:ilvl w:val="0"/>
          <w:numId w:val="1"/>
        </w:numPr>
        <w:tabs>
          <w:tab w:val="left" w:pos="1080"/>
        </w:tabs>
        <w:ind w:left="0" w:firstLine="360"/>
        <w:jc w:val="both"/>
        <w:rPr>
          <w:rFonts w:ascii="PT Astra Serif" w:hAnsi="PT Astra Serif"/>
          <w:sz w:val="28"/>
          <w:szCs w:val="28"/>
        </w:rPr>
      </w:pPr>
      <w:r w:rsidRPr="00ED605E">
        <w:rPr>
          <w:rFonts w:ascii="PT Astra Serif" w:hAnsi="PT Astra Serif"/>
          <w:sz w:val="28"/>
          <w:szCs w:val="28"/>
        </w:rPr>
        <w:t>Отделение для несовершеннолетних Государственного бюджетного учреждения здравоохранения «Челябинская областная клиническая наркологическая больница (г. Челябинск, ул. 40 лет Ок</w:t>
      </w:r>
      <w:r w:rsidR="00BC083B">
        <w:rPr>
          <w:rFonts w:ascii="PT Astra Serif" w:hAnsi="PT Astra Serif"/>
          <w:sz w:val="28"/>
          <w:szCs w:val="28"/>
        </w:rPr>
        <w:t>тября, 32 В): 8 (351) 214-02-12</w:t>
      </w:r>
      <w:r w:rsidRPr="00ED605E">
        <w:rPr>
          <w:rFonts w:ascii="PT Astra Serif" w:hAnsi="PT Astra Serif"/>
          <w:sz w:val="28"/>
          <w:szCs w:val="28"/>
        </w:rPr>
        <w:t>;</w:t>
      </w:r>
    </w:p>
    <w:p w:rsidR="005E0016" w:rsidRPr="00ED605E" w:rsidRDefault="005E0016" w:rsidP="005E5655">
      <w:pPr>
        <w:pStyle w:val="a5"/>
        <w:numPr>
          <w:ilvl w:val="0"/>
          <w:numId w:val="1"/>
        </w:numPr>
        <w:tabs>
          <w:tab w:val="left" w:pos="1080"/>
        </w:tabs>
        <w:ind w:left="0" w:firstLine="360"/>
        <w:jc w:val="both"/>
        <w:rPr>
          <w:rFonts w:ascii="PT Astra Serif" w:hAnsi="PT Astra Serif"/>
          <w:sz w:val="28"/>
          <w:szCs w:val="28"/>
        </w:rPr>
      </w:pPr>
      <w:r w:rsidRPr="00ED605E">
        <w:rPr>
          <w:rFonts w:ascii="PT Astra Serif" w:hAnsi="PT Astra Serif"/>
          <w:sz w:val="28"/>
          <w:szCs w:val="28"/>
        </w:rPr>
        <w:t>Государственное бюджетное образовательное учреждение «Областной центр диагностики и консультирования» (г. Челябинск, ул. Худякова, 20), прием заявок на консультирование родителей по вопросам детей: (351) 232-00-57;</w:t>
      </w:r>
    </w:p>
    <w:p w:rsidR="005E0016" w:rsidRPr="00ED605E" w:rsidRDefault="005E0016" w:rsidP="00ED605E">
      <w:pPr>
        <w:pStyle w:val="a5"/>
        <w:numPr>
          <w:ilvl w:val="0"/>
          <w:numId w:val="1"/>
        </w:numPr>
        <w:tabs>
          <w:tab w:val="left" w:pos="1080"/>
        </w:tabs>
        <w:ind w:left="0" w:firstLine="360"/>
        <w:jc w:val="both"/>
        <w:rPr>
          <w:rFonts w:ascii="PT Astra Serif" w:hAnsi="PT Astra Serif"/>
          <w:sz w:val="28"/>
          <w:szCs w:val="28"/>
        </w:rPr>
      </w:pPr>
      <w:r w:rsidRPr="00ED605E">
        <w:rPr>
          <w:rFonts w:ascii="PT Astra Serif" w:hAnsi="PT Astra Serif"/>
          <w:sz w:val="28"/>
          <w:szCs w:val="28"/>
        </w:rPr>
        <w:t>Челябинский областной центр социальной защиты Семья» (г. Челябинск, ул. Румянцева, 19А), взрослый телефон доверия для оказания консультативно-психологической помощи: (351) 721-19-21 (с 8.30 до 17.15);</w:t>
      </w:r>
    </w:p>
    <w:p w:rsidR="005E0016" w:rsidRPr="00ED605E" w:rsidRDefault="005E0016" w:rsidP="00ED605E">
      <w:pPr>
        <w:pStyle w:val="a5"/>
        <w:numPr>
          <w:ilvl w:val="0"/>
          <w:numId w:val="1"/>
        </w:numPr>
        <w:tabs>
          <w:tab w:val="left" w:pos="1080"/>
        </w:tabs>
        <w:ind w:left="0" w:firstLine="360"/>
        <w:jc w:val="both"/>
        <w:rPr>
          <w:rFonts w:ascii="PT Astra Serif" w:hAnsi="PT Astra Serif"/>
          <w:sz w:val="28"/>
          <w:szCs w:val="28"/>
        </w:rPr>
      </w:pPr>
      <w:r w:rsidRPr="00ED605E">
        <w:rPr>
          <w:rFonts w:ascii="PT Astra Serif" w:hAnsi="PT Astra Serif"/>
          <w:sz w:val="28"/>
          <w:szCs w:val="28"/>
        </w:rPr>
        <w:t>Единый общероссийский телефон доверия для детей, подростков и их родителей: 88002000122 (круглосуточный).</w:t>
      </w:r>
    </w:p>
    <w:sectPr w:rsidR="005E0016" w:rsidRPr="00ED605E" w:rsidSect="00ED605E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E1761D"/>
    <w:multiLevelType w:val="hybridMultilevel"/>
    <w:tmpl w:val="F83CB9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3375214"/>
    <w:multiLevelType w:val="hybridMultilevel"/>
    <w:tmpl w:val="326CD3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9591948"/>
    <w:multiLevelType w:val="hybridMultilevel"/>
    <w:tmpl w:val="5B1CBC44"/>
    <w:lvl w:ilvl="0" w:tplc="76D44206">
      <w:start w:val="337"/>
      <w:numFmt w:val="bullet"/>
      <w:lvlText w:val="•"/>
      <w:lvlJc w:val="left"/>
      <w:pPr>
        <w:ind w:left="1440" w:hanging="1080"/>
      </w:pPr>
      <w:rPr>
        <w:rFonts w:ascii="PT Astra Serif" w:eastAsia="Times New Roman" w:hAnsi="PT Astra Serif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0386"/>
    <w:rsid w:val="00020A36"/>
    <w:rsid w:val="000C0386"/>
    <w:rsid w:val="001073AB"/>
    <w:rsid w:val="002E5332"/>
    <w:rsid w:val="002F7287"/>
    <w:rsid w:val="00335277"/>
    <w:rsid w:val="003C1FBC"/>
    <w:rsid w:val="003F75BC"/>
    <w:rsid w:val="00563705"/>
    <w:rsid w:val="005E0016"/>
    <w:rsid w:val="006B0BE2"/>
    <w:rsid w:val="006F6471"/>
    <w:rsid w:val="007E4E9D"/>
    <w:rsid w:val="008F3509"/>
    <w:rsid w:val="00BC083B"/>
    <w:rsid w:val="00C217EA"/>
    <w:rsid w:val="00D15296"/>
    <w:rsid w:val="00E87892"/>
    <w:rsid w:val="00E92127"/>
    <w:rsid w:val="00ED605E"/>
    <w:rsid w:val="00F639C4"/>
    <w:rsid w:val="00F6690B"/>
    <w:rsid w:val="00F878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0386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878BF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878BF"/>
    <w:rPr>
      <w:rFonts w:ascii="Segoe UI" w:eastAsia="Times New Roman" w:hAnsi="Segoe UI" w:cs="Segoe UI"/>
      <w:sz w:val="18"/>
      <w:szCs w:val="18"/>
      <w:lang w:eastAsia="ar-SA"/>
    </w:rPr>
  </w:style>
  <w:style w:type="paragraph" w:styleId="a5">
    <w:name w:val="List Paragraph"/>
    <w:basedOn w:val="a"/>
    <w:uiPriority w:val="34"/>
    <w:qFormat/>
    <w:rsid w:val="00ED605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0386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878BF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878BF"/>
    <w:rPr>
      <w:rFonts w:ascii="Segoe UI" w:eastAsia="Times New Roman" w:hAnsi="Segoe UI" w:cs="Segoe UI"/>
      <w:sz w:val="18"/>
      <w:szCs w:val="18"/>
      <w:lang w:eastAsia="ar-SA"/>
    </w:rPr>
  </w:style>
  <w:style w:type="paragraph" w:styleId="a5">
    <w:name w:val="List Paragraph"/>
    <w:basedOn w:val="a"/>
    <w:uiPriority w:val="34"/>
    <w:qFormat/>
    <w:rsid w:val="00ED60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447</Words>
  <Characters>2548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APM-25</dc:creator>
  <cp:keywords/>
  <dc:description/>
  <cp:lastModifiedBy>Admin</cp:lastModifiedBy>
  <cp:revision>4</cp:revision>
  <cp:lastPrinted>2026-09-21T05:39:00Z</cp:lastPrinted>
  <dcterms:created xsi:type="dcterms:W3CDTF">2026-09-11T05:45:00Z</dcterms:created>
  <dcterms:modified xsi:type="dcterms:W3CDTF">2026-09-21T05:40:00Z</dcterms:modified>
</cp:coreProperties>
</file>